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A7" w:rsidRPr="009F44BE" w:rsidRDefault="00BD10A7" w:rsidP="002C1E9A">
      <w:pPr>
        <w:spacing w:after="0"/>
        <w:rPr>
          <w:b/>
          <w:bCs/>
          <w:color w:val="00B3BE"/>
          <w:sz w:val="28"/>
        </w:rPr>
      </w:pPr>
      <w:r w:rsidRPr="009F44BE">
        <w:rPr>
          <w:b/>
          <w:bCs/>
          <w:color w:val="00B3BE"/>
          <w:sz w:val="28"/>
        </w:rPr>
        <w:t>ASSESSMENT ONLY</w:t>
      </w:r>
      <w:r w:rsidR="00E13AA7" w:rsidRPr="009F44BE">
        <w:rPr>
          <w:b/>
          <w:bCs/>
          <w:color w:val="00B3BE"/>
          <w:sz w:val="28"/>
        </w:rPr>
        <w:t xml:space="preserve"> </w:t>
      </w:r>
      <w:r w:rsidRPr="009F44BE">
        <w:rPr>
          <w:b/>
          <w:bCs/>
          <w:color w:val="00B3BE"/>
          <w:sz w:val="28"/>
        </w:rPr>
        <w:t>–</w:t>
      </w:r>
      <w:r w:rsidR="00E60FC3" w:rsidRPr="009F44BE">
        <w:rPr>
          <w:b/>
          <w:bCs/>
          <w:color w:val="00B3BE"/>
          <w:sz w:val="28"/>
        </w:rPr>
        <w:t xml:space="preserve"> </w:t>
      </w:r>
      <w:r w:rsidRPr="009F44BE">
        <w:rPr>
          <w:b/>
          <w:bCs/>
          <w:color w:val="00B3BE"/>
          <w:sz w:val="28"/>
        </w:rPr>
        <w:t xml:space="preserve">APPLICATION </w:t>
      </w:r>
      <w:r w:rsidR="00E13AA7" w:rsidRPr="009F44BE">
        <w:rPr>
          <w:b/>
          <w:bCs/>
          <w:color w:val="00B3BE"/>
          <w:sz w:val="28"/>
        </w:rPr>
        <w:t>GUIDANCE NOTES</w:t>
      </w:r>
    </w:p>
    <w:p w:rsidR="00E13AA7" w:rsidRDefault="00E13AA7" w:rsidP="002C1E9A">
      <w:pPr>
        <w:spacing w:after="0"/>
        <w:rPr>
          <w:b/>
          <w:bCs/>
        </w:rPr>
      </w:pPr>
    </w:p>
    <w:p w:rsidR="002C1E9A" w:rsidRPr="002C1E9A" w:rsidRDefault="002C1E9A" w:rsidP="002C1E9A">
      <w:pPr>
        <w:spacing w:after="0"/>
        <w:rPr>
          <w:b/>
          <w:bCs/>
        </w:rPr>
      </w:pPr>
      <w:r w:rsidRPr="002C1E9A">
        <w:rPr>
          <w:b/>
          <w:bCs/>
        </w:rPr>
        <w:t xml:space="preserve">The following notes relate to the numbered sections in the application form and are intended to help you complete the form. </w:t>
      </w:r>
      <w:r w:rsidR="00E60FC3">
        <w:rPr>
          <w:b/>
          <w:bCs/>
        </w:rPr>
        <w:t xml:space="preserve"> </w:t>
      </w:r>
      <w:r w:rsidRPr="002C1E9A">
        <w:rPr>
          <w:b/>
          <w:bCs/>
        </w:rPr>
        <w:t>Please</w:t>
      </w:r>
      <w:r w:rsidR="00E13AA7">
        <w:rPr>
          <w:b/>
          <w:bCs/>
        </w:rPr>
        <w:t xml:space="preserve"> </w:t>
      </w:r>
      <w:r w:rsidRPr="002C1E9A">
        <w:rPr>
          <w:b/>
          <w:bCs/>
        </w:rPr>
        <w:t>ensure that you have read them thoroughly before completing your application.</w:t>
      </w:r>
    </w:p>
    <w:p w:rsidR="00E13AA7" w:rsidRDefault="00E13AA7" w:rsidP="002C1E9A">
      <w:pPr>
        <w:spacing w:after="0"/>
      </w:pPr>
    </w:p>
    <w:p w:rsidR="00E60FC3" w:rsidRPr="009F44BE" w:rsidRDefault="00E60FC3" w:rsidP="00E60FC3">
      <w:pPr>
        <w:spacing w:after="0"/>
        <w:rPr>
          <w:b/>
          <w:bCs/>
          <w:color w:val="00B3BE"/>
        </w:rPr>
      </w:pPr>
      <w:r w:rsidRPr="009F44BE">
        <w:rPr>
          <w:b/>
          <w:color w:val="00B3BE"/>
        </w:rPr>
        <w:t>Section 1</w:t>
      </w:r>
      <w:r w:rsidRPr="009F44BE">
        <w:rPr>
          <w:color w:val="00B3BE"/>
        </w:rPr>
        <w:t xml:space="preserve"> </w:t>
      </w:r>
      <w:r w:rsidRPr="009F44BE">
        <w:rPr>
          <w:b/>
          <w:bCs/>
          <w:color w:val="00B3BE"/>
        </w:rPr>
        <w:t xml:space="preserve">– </w:t>
      </w:r>
      <w:r w:rsidR="0000599C" w:rsidRPr="009F44BE">
        <w:rPr>
          <w:b/>
          <w:bCs/>
          <w:color w:val="00B3BE"/>
        </w:rPr>
        <w:t>Personal</w:t>
      </w:r>
      <w:r w:rsidRPr="009F44BE">
        <w:rPr>
          <w:b/>
          <w:bCs/>
          <w:color w:val="00B3BE"/>
        </w:rPr>
        <w:t xml:space="preserve"> details</w:t>
      </w:r>
    </w:p>
    <w:p w:rsidR="003C24F9" w:rsidRPr="00E60FC3" w:rsidRDefault="00861CB4" w:rsidP="003C24F9">
      <w:pPr>
        <w:spacing w:after="0"/>
        <w:rPr>
          <w:bCs/>
          <w:i/>
        </w:rPr>
      </w:pPr>
      <w:r>
        <w:rPr>
          <w:bCs/>
          <w:i/>
        </w:rPr>
        <w:t xml:space="preserve">Surname/family name/first </w:t>
      </w:r>
      <w:r w:rsidR="003C24F9" w:rsidRPr="00E60FC3">
        <w:rPr>
          <w:bCs/>
          <w:i/>
        </w:rPr>
        <w:t>names</w:t>
      </w:r>
    </w:p>
    <w:p w:rsidR="003C24F9" w:rsidRPr="002C1E9A" w:rsidRDefault="003C24F9" w:rsidP="003C24F9">
      <w:pPr>
        <w:spacing w:after="0"/>
      </w:pPr>
      <w:r w:rsidRPr="002C1E9A">
        <w:t>Please enter your title, surname</w:t>
      </w:r>
      <w:r>
        <w:t>/family name</w:t>
      </w:r>
      <w:r w:rsidR="00861CB4">
        <w:t xml:space="preserve"> and first </w:t>
      </w:r>
      <w:r w:rsidRPr="002C1E9A">
        <w:t>name(s) exactly as they appear on official documents such as examination certificates, passport or driving licence.</w:t>
      </w:r>
    </w:p>
    <w:p w:rsidR="003C24F9" w:rsidRDefault="003C24F9" w:rsidP="003C24F9">
      <w:pPr>
        <w:spacing w:after="0"/>
        <w:rPr>
          <w:b/>
          <w:bCs/>
        </w:rPr>
      </w:pPr>
    </w:p>
    <w:p w:rsidR="003C24F9" w:rsidRPr="00E60FC3" w:rsidRDefault="003C24F9" w:rsidP="003C24F9">
      <w:pPr>
        <w:spacing w:after="0"/>
        <w:rPr>
          <w:bCs/>
          <w:i/>
        </w:rPr>
      </w:pPr>
      <w:r>
        <w:rPr>
          <w:bCs/>
          <w:i/>
        </w:rPr>
        <w:t>Previous surname</w:t>
      </w:r>
    </w:p>
    <w:p w:rsidR="003C24F9" w:rsidRDefault="003C24F9" w:rsidP="003C24F9">
      <w:pPr>
        <w:spacing w:after="0"/>
      </w:pPr>
      <w:r w:rsidRPr="002C1E9A">
        <w:t>If you have changed your name since your 16th birthday, please enter your</w:t>
      </w:r>
      <w:r>
        <w:t xml:space="preserve"> previous surname</w:t>
      </w:r>
      <w:r w:rsidRPr="002C1E9A">
        <w:t xml:space="preserve">. </w:t>
      </w:r>
      <w:r>
        <w:t xml:space="preserve"> </w:t>
      </w:r>
      <w:r w:rsidRPr="002C1E9A">
        <w:t>If not, please leave this section blank. This will help</w:t>
      </w:r>
      <w:r>
        <w:t xml:space="preserve"> </w:t>
      </w:r>
      <w:r w:rsidR="009C779A">
        <w:t>us</w:t>
      </w:r>
      <w:r w:rsidRPr="002C1E9A">
        <w:t xml:space="preserve"> when checking your educational records.</w:t>
      </w:r>
    </w:p>
    <w:p w:rsidR="00BD10A7" w:rsidRDefault="00BD10A7" w:rsidP="003C24F9">
      <w:pPr>
        <w:spacing w:after="0"/>
      </w:pPr>
    </w:p>
    <w:p w:rsidR="00BD10A7" w:rsidRPr="00E3207E" w:rsidRDefault="00BD10A7" w:rsidP="00BD10A7">
      <w:pPr>
        <w:spacing w:after="0"/>
        <w:rPr>
          <w:bCs/>
          <w:i/>
        </w:rPr>
      </w:pPr>
      <w:r>
        <w:rPr>
          <w:bCs/>
          <w:i/>
        </w:rPr>
        <w:t>Gender and d</w:t>
      </w:r>
      <w:r w:rsidRPr="00E3207E">
        <w:rPr>
          <w:bCs/>
          <w:i/>
        </w:rPr>
        <w:t>ate of birth</w:t>
      </w:r>
    </w:p>
    <w:p w:rsidR="00BD10A7" w:rsidRPr="00E3207E" w:rsidRDefault="00BD10A7" w:rsidP="00BD10A7">
      <w:pPr>
        <w:spacing w:after="0"/>
        <w:rPr>
          <w:bCs/>
        </w:rPr>
      </w:pPr>
      <w:r w:rsidRPr="00E3207E">
        <w:rPr>
          <w:bCs/>
        </w:rPr>
        <w:t xml:space="preserve">Please provide your gender and date of birth. </w:t>
      </w:r>
      <w:r>
        <w:rPr>
          <w:bCs/>
        </w:rPr>
        <w:t xml:space="preserve"> Please note that this inform</w:t>
      </w:r>
      <w:r w:rsidRPr="00E3207E">
        <w:rPr>
          <w:bCs/>
        </w:rPr>
        <w:t>ation will be used for identification purposes only.</w:t>
      </w:r>
    </w:p>
    <w:p w:rsidR="00BD10A7" w:rsidRDefault="00BD10A7" w:rsidP="003C24F9">
      <w:pPr>
        <w:spacing w:after="0"/>
      </w:pPr>
    </w:p>
    <w:p w:rsidR="00BD10A7" w:rsidRPr="00E60FC3" w:rsidRDefault="00BD10A7" w:rsidP="00BD10A7">
      <w:pPr>
        <w:spacing w:after="0"/>
        <w:rPr>
          <w:i/>
        </w:rPr>
      </w:pPr>
      <w:r w:rsidRPr="00E60FC3">
        <w:rPr>
          <w:bCs/>
          <w:i/>
        </w:rPr>
        <w:t>Email address</w:t>
      </w:r>
    </w:p>
    <w:p w:rsidR="00BD10A7" w:rsidRPr="002C1E9A" w:rsidRDefault="00BD10A7" w:rsidP="00BD10A7">
      <w:pPr>
        <w:spacing w:after="0"/>
      </w:pPr>
      <w:r w:rsidRPr="00F62200">
        <w:t>Please enter your personal email address.</w:t>
      </w:r>
      <w:r>
        <w:t xml:space="preserve"> </w:t>
      </w:r>
      <w:r w:rsidRPr="002C1E9A">
        <w:t xml:space="preserve"> If we are able to contact you by email</w:t>
      </w:r>
      <w:r>
        <w:t>,</w:t>
      </w:r>
      <w:r w:rsidRPr="002C1E9A">
        <w:t xml:space="preserve"> any queries we </w:t>
      </w:r>
      <w:r>
        <w:t xml:space="preserve">may </w:t>
      </w:r>
      <w:r w:rsidRPr="002C1E9A">
        <w:t xml:space="preserve">have about your application can be resolved faster. </w:t>
      </w:r>
      <w:r>
        <w:t xml:space="preserve"> </w:t>
      </w:r>
      <w:r w:rsidRPr="002C1E9A">
        <w:t xml:space="preserve">Please keep </w:t>
      </w:r>
      <w:r>
        <w:t>us</w:t>
      </w:r>
      <w:r w:rsidRPr="002C1E9A">
        <w:t xml:space="preserve"> informed of any change to your current email address.</w:t>
      </w:r>
    </w:p>
    <w:p w:rsidR="003C24F9" w:rsidRDefault="003C24F9" w:rsidP="003C24F9">
      <w:pPr>
        <w:spacing w:after="0"/>
        <w:rPr>
          <w:b/>
          <w:bCs/>
        </w:rPr>
      </w:pPr>
    </w:p>
    <w:p w:rsidR="003C24F9" w:rsidRPr="00E60FC3" w:rsidRDefault="003C24F9" w:rsidP="003C24F9">
      <w:pPr>
        <w:spacing w:after="0"/>
        <w:rPr>
          <w:bCs/>
          <w:i/>
        </w:rPr>
      </w:pPr>
      <w:r w:rsidRPr="00E60FC3">
        <w:rPr>
          <w:bCs/>
          <w:i/>
        </w:rPr>
        <w:t>Address</w:t>
      </w:r>
    </w:p>
    <w:p w:rsidR="003C24F9" w:rsidRPr="00BD10A7" w:rsidRDefault="003C24F9" w:rsidP="003C24F9">
      <w:pPr>
        <w:spacing w:after="0"/>
      </w:pPr>
      <w:r>
        <w:t xml:space="preserve">Your </w:t>
      </w:r>
      <w:r w:rsidRPr="002C1E9A">
        <w:t xml:space="preserve">permanent address is the address where you usually live. </w:t>
      </w:r>
      <w:r>
        <w:t xml:space="preserve"> </w:t>
      </w:r>
      <w:r w:rsidRPr="002C1E9A">
        <w:t>If you would prefer correspondence to be sent to a different address, please complete the</w:t>
      </w:r>
      <w:r>
        <w:t xml:space="preserve"> section ‘Correspondence address’</w:t>
      </w:r>
      <w:r w:rsidRPr="002C1E9A">
        <w:t>.</w:t>
      </w:r>
      <w:r>
        <w:t xml:space="preserve"> </w:t>
      </w:r>
      <w:r w:rsidRPr="002C1E9A">
        <w:t xml:space="preserve"> It is essential that you inform </w:t>
      </w:r>
      <w:r w:rsidR="009C779A">
        <w:t>us</w:t>
      </w:r>
      <w:r w:rsidRPr="002C1E9A">
        <w:t xml:space="preserve"> if your correspondence address changes.</w:t>
      </w:r>
    </w:p>
    <w:p w:rsidR="00E60FC3" w:rsidRPr="00B37245" w:rsidRDefault="00E60FC3" w:rsidP="002C1E9A">
      <w:pPr>
        <w:spacing w:after="0"/>
        <w:rPr>
          <w:b/>
          <w:color w:val="365F91" w:themeColor="accent1" w:themeShade="BF"/>
        </w:rPr>
      </w:pPr>
    </w:p>
    <w:p w:rsidR="002C1E9A" w:rsidRPr="009F44BE" w:rsidRDefault="00E60FC3" w:rsidP="002C1E9A">
      <w:pPr>
        <w:spacing w:after="0"/>
        <w:rPr>
          <w:b/>
          <w:bCs/>
          <w:color w:val="00B3BE"/>
        </w:rPr>
      </w:pPr>
      <w:r w:rsidRPr="009F44BE">
        <w:rPr>
          <w:b/>
          <w:color w:val="00B3BE"/>
        </w:rPr>
        <w:t>Section 2</w:t>
      </w:r>
      <w:r w:rsidR="002C1E9A" w:rsidRPr="009F44BE">
        <w:rPr>
          <w:color w:val="00B3BE"/>
        </w:rPr>
        <w:t xml:space="preserve"> </w:t>
      </w:r>
      <w:r w:rsidR="003C24F9" w:rsidRPr="009F44BE">
        <w:rPr>
          <w:color w:val="00B3BE"/>
        </w:rPr>
        <w:t>–</w:t>
      </w:r>
      <w:r w:rsidRPr="009F44BE">
        <w:rPr>
          <w:color w:val="00B3BE"/>
        </w:rPr>
        <w:t xml:space="preserve"> </w:t>
      </w:r>
      <w:r w:rsidR="00BD10A7" w:rsidRPr="009F44BE">
        <w:rPr>
          <w:b/>
          <w:bCs/>
          <w:color w:val="00B3BE"/>
        </w:rPr>
        <w:t>Nationality and Residence Details</w:t>
      </w:r>
    </w:p>
    <w:p w:rsidR="00E60FC3" w:rsidRDefault="00E60FC3" w:rsidP="002C1E9A">
      <w:pPr>
        <w:spacing w:after="0"/>
        <w:rPr>
          <w:bCs/>
          <w:i/>
        </w:rPr>
      </w:pPr>
      <w:r>
        <w:rPr>
          <w:bCs/>
          <w:i/>
        </w:rPr>
        <w:t>Country of birth</w:t>
      </w:r>
    </w:p>
    <w:p w:rsidR="00E60FC3" w:rsidRDefault="00E60FC3" w:rsidP="002C1E9A">
      <w:pPr>
        <w:spacing w:after="0"/>
        <w:rPr>
          <w:bCs/>
        </w:rPr>
      </w:pPr>
      <w:r>
        <w:rPr>
          <w:bCs/>
        </w:rPr>
        <w:t>Please enter your country of birth.</w:t>
      </w:r>
    </w:p>
    <w:p w:rsidR="0008664E" w:rsidRDefault="0008664E" w:rsidP="002C1E9A">
      <w:pPr>
        <w:spacing w:after="0"/>
        <w:rPr>
          <w:bCs/>
          <w:i/>
        </w:rPr>
      </w:pPr>
    </w:p>
    <w:p w:rsidR="002C1E9A" w:rsidRPr="00E60FC3" w:rsidRDefault="002C1E9A" w:rsidP="002C1E9A">
      <w:pPr>
        <w:spacing w:after="0"/>
        <w:rPr>
          <w:bCs/>
          <w:i/>
        </w:rPr>
      </w:pPr>
      <w:r w:rsidRPr="00E60FC3">
        <w:rPr>
          <w:bCs/>
          <w:i/>
        </w:rPr>
        <w:t>Nationality</w:t>
      </w:r>
    </w:p>
    <w:p w:rsidR="002C1E9A" w:rsidRPr="002C1E9A" w:rsidRDefault="002C1E9A" w:rsidP="002C1E9A">
      <w:pPr>
        <w:spacing w:after="0"/>
      </w:pPr>
      <w:r w:rsidRPr="002C1E9A">
        <w:t xml:space="preserve">Please enter your nationality as stated in your passport. </w:t>
      </w:r>
      <w:r w:rsidR="00E60FC3">
        <w:t xml:space="preserve"> </w:t>
      </w:r>
      <w:r w:rsidRPr="002C1E9A">
        <w:t>If you have dual nationality, please enter both.</w:t>
      </w:r>
    </w:p>
    <w:p w:rsidR="00E13AA7" w:rsidRDefault="00E13AA7" w:rsidP="002C1E9A">
      <w:pPr>
        <w:spacing w:after="0"/>
        <w:rPr>
          <w:b/>
          <w:bCs/>
        </w:rPr>
      </w:pPr>
    </w:p>
    <w:p w:rsidR="002C1E9A" w:rsidRPr="00E60FC3" w:rsidRDefault="00E60FC3" w:rsidP="002C1E9A">
      <w:pPr>
        <w:spacing w:after="0"/>
        <w:rPr>
          <w:bCs/>
          <w:i/>
        </w:rPr>
      </w:pPr>
      <w:r>
        <w:rPr>
          <w:bCs/>
          <w:i/>
        </w:rPr>
        <w:t>Country</w:t>
      </w:r>
      <w:r w:rsidR="002C1E9A" w:rsidRPr="00E60FC3">
        <w:rPr>
          <w:bCs/>
          <w:i/>
        </w:rPr>
        <w:t xml:space="preserve"> of permanent residence</w:t>
      </w:r>
    </w:p>
    <w:p w:rsidR="002C1E9A" w:rsidRPr="002C1E9A" w:rsidRDefault="002C1E9A" w:rsidP="002C1E9A">
      <w:pPr>
        <w:spacing w:after="0"/>
      </w:pPr>
      <w:r w:rsidRPr="002C1E9A">
        <w:t xml:space="preserve">Please enter your permanent country of residence. </w:t>
      </w:r>
      <w:r w:rsidR="00E60FC3">
        <w:t xml:space="preserve"> </w:t>
      </w:r>
      <w:r w:rsidRPr="002C1E9A">
        <w:t>If your permanent home is in the UK, please specify the country, e.g. England.</w:t>
      </w:r>
    </w:p>
    <w:p w:rsidR="00E60FC3" w:rsidRDefault="00E60FC3" w:rsidP="002C1E9A">
      <w:pPr>
        <w:spacing w:after="0"/>
        <w:rPr>
          <w:b/>
          <w:bCs/>
        </w:rPr>
      </w:pPr>
    </w:p>
    <w:p w:rsidR="00E60FC3" w:rsidRPr="00E60FC3" w:rsidRDefault="00E60FC3" w:rsidP="002C1E9A">
      <w:pPr>
        <w:spacing w:after="0"/>
        <w:rPr>
          <w:i/>
        </w:rPr>
      </w:pPr>
      <w:r w:rsidRPr="00E60FC3">
        <w:rPr>
          <w:i/>
        </w:rPr>
        <w:t xml:space="preserve">Have you lived in the UK/EU for the whole of your life up to the present day? </w:t>
      </w:r>
    </w:p>
    <w:p w:rsidR="002C1E9A" w:rsidRDefault="002C1E9A" w:rsidP="002C1E9A">
      <w:pPr>
        <w:spacing w:after="0"/>
      </w:pPr>
      <w:r w:rsidRPr="002C1E9A">
        <w:lastRenderedPageBreak/>
        <w:t>If you were born outside the UK, but now live here</w:t>
      </w:r>
      <w:r w:rsidR="00FA1C48">
        <w:t>, please tick the “NO” box</w:t>
      </w:r>
      <w:r w:rsidRPr="002C1E9A">
        <w:t xml:space="preserve"> </w:t>
      </w:r>
      <w:r w:rsidR="00FA1C48">
        <w:t>and</w:t>
      </w:r>
      <w:r w:rsidRPr="002C1E9A">
        <w:t xml:space="preserve"> </w:t>
      </w:r>
      <w:r w:rsidR="00FA1C48">
        <w:t>enter</w:t>
      </w:r>
      <w:r w:rsidRPr="002C1E9A">
        <w:t xml:space="preserve"> the date when you began to live here permanently. </w:t>
      </w:r>
      <w:r w:rsidR="00FA1C48">
        <w:t xml:space="preserve"> </w:t>
      </w:r>
      <w:r w:rsidRPr="002C1E9A">
        <w:t>The date should be found in your passport or</w:t>
      </w:r>
      <w:r w:rsidR="00E13AA7">
        <w:t xml:space="preserve"> </w:t>
      </w:r>
      <w:r w:rsidRPr="002C1E9A">
        <w:t xml:space="preserve">other papers used to gain admission to the UK. </w:t>
      </w:r>
      <w:r w:rsidR="00E60FC3">
        <w:t xml:space="preserve"> </w:t>
      </w:r>
      <w:r w:rsidRPr="002C1E9A">
        <w:t>Do not give a date if you are staying in the UK on a temporary basis, for example for the purpose of study.</w:t>
      </w:r>
    </w:p>
    <w:p w:rsidR="00F62200" w:rsidRPr="002C1E9A" w:rsidRDefault="00F62200" w:rsidP="002C1E9A">
      <w:pPr>
        <w:spacing w:after="0"/>
      </w:pPr>
    </w:p>
    <w:p w:rsidR="002C041A" w:rsidRPr="009F44BE" w:rsidRDefault="00F62200" w:rsidP="002C041A">
      <w:pPr>
        <w:spacing w:after="0"/>
        <w:rPr>
          <w:b/>
          <w:bCs/>
          <w:color w:val="00B3BE"/>
        </w:rPr>
      </w:pPr>
      <w:r w:rsidRPr="009F44BE">
        <w:rPr>
          <w:b/>
          <w:bCs/>
          <w:color w:val="00B3BE"/>
        </w:rPr>
        <w:t>Section 3 – Tuition Fees</w:t>
      </w:r>
    </w:p>
    <w:p w:rsidR="002C041A" w:rsidRPr="002C041A" w:rsidRDefault="002C041A" w:rsidP="002C041A">
      <w:pPr>
        <w:spacing w:after="0"/>
        <w:rPr>
          <w:bCs/>
          <w:i/>
        </w:rPr>
      </w:pPr>
      <w:r w:rsidRPr="002C041A">
        <w:rPr>
          <w:bCs/>
          <w:i/>
        </w:rPr>
        <w:t>Name of organisation expected to pay your fees</w:t>
      </w:r>
    </w:p>
    <w:p w:rsidR="00E13AA7" w:rsidRPr="00C47501" w:rsidRDefault="002C041A" w:rsidP="002C1E9A">
      <w:pPr>
        <w:spacing w:after="0"/>
        <w:rPr>
          <w:bCs/>
          <w:strike/>
        </w:rPr>
      </w:pPr>
      <w:r w:rsidRPr="002C041A">
        <w:rPr>
          <w:bCs/>
        </w:rPr>
        <w:t>Please enter the name of organisation expected to pay your fees</w:t>
      </w:r>
      <w:r w:rsidR="00936C0E">
        <w:rPr>
          <w:bCs/>
        </w:rPr>
        <w:t xml:space="preserve"> if applicable</w:t>
      </w:r>
      <w:r w:rsidRPr="002C041A">
        <w:rPr>
          <w:bCs/>
        </w:rPr>
        <w:t xml:space="preserve">. If you are paying your own fees, </w:t>
      </w:r>
      <w:r>
        <w:rPr>
          <w:bCs/>
        </w:rPr>
        <w:t xml:space="preserve">either through private funding or a tuition fee loan </w:t>
      </w:r>
      <w:r w:rsidR="004D2B61">
        <w:rPr>
          <w:bCs/>
        </w:rPr>
        <w:t>etc.</w:t>
      </w:r>
      <w:r>
        <w:rPr>
          <w:bCs/>
        </w:rPr>
        <w:t xml:space="preserve">, </w:t>
      </w:r>
      <w:r w:rsidRPr="002C041A">
        <w:rPr>
          <w:bCs/>
        </w:rPr>
        <w:t xml:space="preserve">please state so.  </w:t>
      </w:r>
    </w:p>
    <w:p w:rsidR="002C041A" w:rsidRPr="003C24F9" w:rsidRDefault="002C041A" w:rsidP="005F35F7">
      <w:pPr>
        <w:spacing w:after="0"/>
        <w:rPr>
          <w:b/>
          <w:bCs/>
          <w:color w:val="365F91" w:themeColor="accent1" w:themeShade="BF"/>
        </w:rPr>
      </w:pPr>
    </w:p>
    <w:p w:rsidR="005F35F7" w:rsidRPr="009F44BE" w:rsidRDefault="005F35F7" w:rsidP="005F35F7">
      <w:pPr>
        <w:spacing w:after="0"/>
        <w:rPr>
          <w:b/>
          <w:bCs/>
          <w:color w:val="00B3BE"/>
        </w:rPr>
      </w:pPr>
      <w:r w:rsidRPr="009F44BE">
        <w:rPr>
          <w:b/>
          <w:bCs/>
          <w:color w:val="00B3BE"/>
        </w:rPr>
        <w:t xml:space="preserve">Section 4 – </w:t>
      </w:r>
      <w:r w:rsidR="00F62200" w:rsidRPr="009F44BE">
        <w:rPr>
          <w:b/>
          <w:bCs/>
          <w:color w:val="00B3BE"/>
        </w:rPr>
        <w:t>Name of Programme</w:t>
      </w:r>
    </w:p>
    <w:p w:rsidR="002C60E5" w:rsidRPr="00C47501" w:rsidRDefault="002C60E5" w:rsidP="00C47501">
      <w:pPr>
        <w:spacing w:after="0"/>
        <w:rPr>
          <w:bCs/>
        </w:rPr>
      </w:pPr>
      <w:r w:rsidRPr="00C47501">
        <w:rPr>
          <w:bCs/>
        </w:rPr>
        <w:t xml:space="preserve">Please </w:t>
      </w:r>
      <w:r w:rsidR="00F62200">
        <w:rPr>
          <w:bCs/>
        </w:rPr>
        <w:t>enter the name and type of school supporting your application.</w:t>
      </w:r>
      <w:r w:rsidRPr="00C47501">
        <w:rPr>
          <w:bCs/>
        </w:rPr>
        <w:t xml:space="preserve">  </w:t>
      </w:r>
    </w:p>
    <w:p w:rsidR="00E13AA7" w:rsidRDefault="00E13AA7" w:rsidP="002C1E9A">
      <w:pPr>
        <w:spacing w:after="0"/>
        <w:rPr>
          <w:b/>
          <w:bCs/>
        </w:rPr>
      </w:pPr>
    </w:p>
    <w:p w:rsidR="00F62200" w:rsidRPr="009F44BE" w:rsidRDefault="00F62200" w:rsidP="000D5935">
      <w:pPr>
        <w:spacing w:after="0"/>
        <w:rPr>
          <w:b/>
          <w:color w:val="00B3BE"/>
        </w:rPr>
      </w:pPr>
      <w:r w:rsidRPr="009F44BE">
        <w:rPr>
          <w:b/>
          <w:color w:val="00B3BE"/>
        </w:rPr>
        <w:t>Section 5</w:t>
      </w:r>
      <w:r w:rsidR="000D5935" w:rsidRPr="009F44BE">
        <w:rPr>
          <w:b/>
          <w:color w:val="00B3BE"/>
        </w:rPr>
        <w:t xml:space="preserve"> </w:t>
      </w:r>
      <w:r w:rsidRPr="009F44BE">
        <w:rPr>
          <w:b/>
          <w:color w:val="00B3BE"/>
        </w:rPr>
        <w:t>Assessment Only Self-Evaluation</w:t>
      </w:r>
    </w:p>
    <w:p w:rsidR="00F62200" w:rsidRDefault="00F62200" w:rsidP="000D5935">
      <w:pPr>
        <w:spacing w:after="0"/>
      </w:pPr>
      <w:r w:rsidRPr="00F62200">
        <w:t xml:space="preserve">Use this section to tick yes or no </w:t>
      </w:r>
      <w:r>
        <w:t xml:space="preserve">to the requirements and experience section. Please note that the qualifications including degree and GCSEs as well as the QTS Professional Skills Tests in Literacy and Numeracy need to be completed prior to application. </w:t>
      </w:r>
    </w:p>
    <w:p w:rsidR="00F62200" w:rsidRPr="00F62200" w:rsidRDefault="00F62200" w:rsidP="000D5935">
      <w:pPr>
        <w:spacing w:after="0"/>
      </w:pPr>
    </w:p>
    <w:p w:rsidR="000D5935" w:rsidRPr="009F44BE" w:rsidRDefault="00F62200" w:rsidP="000D5935">
      <w:pPr>
        <w:spacing w:after="0"/>
        <w:rPr>
          <w:b/>
          <w:bCs/>
          <w:color w:val="00B3BE"/>
        </w:rPr>
      </w:pPr>
      <w:r w:rsidRPr="009F44BE">
        <w:rPr>
          <w:b/>
          <w:bCs/>
          <w:color w:val="00B3BE"/>
        </w:rPr>
        <w:t xml:space="preserve">Section 6 - </w:t>
      </w:r>
      <w:r w:rsidR="000D5935" w:rsidRPr="009F44BE">
        <w:rPr>
          <w:b/>
          <w:bCs/>
          <w:color w:val="00B3BE"/>
        </w:rPr>
        <w:t xml:space="preserve">Employment </w:t>
      </w:r>
      <w:r w:rsidR="003C24F9" w:rsidRPr="009F44BE">
        <w:rPr>
          <w:b/>
          <w:bCs/>
          <w:color w:val="00B3BE"/>
        </w:rPr>
        <w:t>Status</w:t>
      </w:r>
    </w:p>
    <w:p w:rsidR="002C60E5" w:rsidRDefault="00F62200" w:rsidP="000D5935">
      <w:pPr>
        <w:spacing w:after="0"/>
        <w:rPr>
          <w:bCs/>
        </w:rPr>
      </w:pPr>
      <w:r>
        <w:rPr>
          <w:bCs/>
        </w:rPr>
        <w:t>Please tick the relevant box and list the details of the school/ setting in which you are currently employed.</w:t>
      </w:r>
    </w:p>
    <w:p w:rsidR="009F44BE" w:rsidRDefault="009F44BE" w:rsidP="000D5935">
      <w:pPr>
        <w:spacing w:after="0"/>
        <w:rPr>
          <w:bCs/>
        </w:rPr>
      </w:pPr>
    </w:p>
    <w:p w:rsidR="009F44BE" w:rsidRDefault="009F44BE" w:rsidP="000D5935">
      <w:pPr>
        <w:spacing w:after="0"/>
        <w:rPr>
          <w:b/>
          <w:bCs/>
          <w:color w:val="00B3BE"/>
        </w:rPr>
      </w:pPr>
      <w:r w:rsidRPr="009F44BE">
        <w:rPr>
          <w:b/>
          <w:bCs/>
          <w:color w:val="00B3BE"/>
        </w:rPr>
        <w:t>Section 7 – Experience of teaching in two schools</w:t>
      </w:r>
    </w:p>
    <w:p w:rsidR="003C24F9" w:rsidRDefault="009F44BE" w:rsidP="000D5935">
      <w:pPr>
        <w:spacing w:after="0"/>
      </w:pPr>
      <w:r w:rsidRPr="000D5935">
        <w:t xml:space="preserve">Please provide details of </w:t>
      </w:r>
      <w:r>
        <w:t>the two schools</w:t>
      </w:r>
      <w:r w:rsidRPr="000D5935">
        <w:t xml:space="preserve"> to support your application, giving a brief description of </w:t>
      </w:r>
      <w:r>
        <w:t>the timetable that you have taught</w:t>
      </w:r>
      <w:r w:rsidRPr="000D5935">
        <w:t>.</w:t>
      </w:r>
      <w:r>
        <w:t xml:space="preserve">  You</w:t>
      </w:r>
      <w:r w:rsidRPr="000D5935">
        <w:t xml:space="preserve"> may wish to include further details in your personal statement.</w:t>
      </w:r>
      <w:r>
        <w:t xml:space="preserve"> You also need to state which age ranges you have taught in both schools.</w:t>
      </w:r>
    </w:p>
    <w:p w:rsidR="009F44BE" w:rsidRPr="009F44BE" w:rsidRDefault="009F44BE" w:rsidP="000D5935">
      <w:pPr>
        <w:spacing w:after="0"/>
      </w:pPr>
    </w:p>
    <w:p w:rsidR="003C24F9" w:rsidRPr="009F44BE" w:rsidRDefault="009F44BE" w:rsidP="000D5935">
      <w:pPr>
        <w:spacing w:after="0"/>
        <w:rPr>
          <w:b/>
          <w:bCs/>
          <w:color w:val="00B3BE"/>
        </w:rPr>
      </w:pPr>
      <w:r w:rsidRPr="009F44BE">
        <w:rPr>
          <w:b/>
          <w:bCs/>
          <w:color w:val="00B3BE"/>
        </w:rPr>
        <w:t>Section 8</w:t>
      </w:r>
      <w:r w:rsidR="003C24F9" w:rsidRPr="009F44BE">
        <w:rPr>
          <w:b/>
          <w:bCs/>
          <w:color w:val="00B3BE"/>
        </w:rPr>
        <w:t xml:space="preserve"> – </w:t>
      </w:r>
      <w:r>
        <w:rPr>
          <w:b/>
          <w:bCs/>
          <w:color w:val="00B3BE"/>
        </w:rPr>
        <w:t>Previous employment and voluntary experience</w:t>
      </w:r>
    </w:p>
    <w:p w:rsidR="000D5935" w:rsidRDefault="000D5935" w:rsidP="000D5935">
      <w:pPr>
        <w:spacing w:after="0"/>
      </w:pPr>
      <w:r w:rsidRPr="000D5935">
        <w:t xml:space="preserve">Please provide details of </w:t>
      </w:r>
      <w:r w:rsidR="009F44BE">
        <w:t xml:space="preserve">your previous employment history without leaving gaps. If there are gaps between </w:t>
      </w:r>
      <w:proofErr w:type="gramStart"/>
      <w:r w:rsidR="009F44BE">
        <w:t>employment</w:t>
      </w:r>
      <w:proofErr w:type="gramEnd"/>
      <w:r w:rsidR="009F44BE">
        <w:t xml:space="preserve"> please note and provide a short explanation.</w:t>
      </w:r>
    </w:p>
    <w:p w:rsidR="00861CB4" w:rsidRDefault="00861CB4" w:rsidP="00E1517C">
      <w:pPr>
        <w:spacing w:after="0"/>
        <w:rPr>
          <w:b/>
          <w:bCs/>
          <w:color w:val="EC008C"/>
        </w:rPr>
      </w:pPr>
    </w:p>
    <w:p w:rsidR="00847F6C" w:rsidRPr="009F44BE" w:rsidRDefault="009F44BE" w:rsidP="00847F6C">
      <w:pPr>
        <w:spacing w:after="0"/>
        <w:rPr>
          <w:b/>
          <w:bCs/>
          <w:color w:val="00B3BE"/>
        </w:rPr>
      </w:pPr>
      <w:r w:rsidRPr="009F44BE">
        <w:rPr>
          <w:b/>
          <w:bCs/>
          <w:color w:val="00B3BE"/>
        </w:rPr>
        <w:t>Section 9</w:t>
      </w:r>
      <w:r w:rsidR="00E1517C" w:rsidRPr="009F44BE">
        <w:rPr>
          <w:b/>
          <w:bCs/>
          <w:color w:val="00B3BE"/>
        </w:rPr>
        <w:t xml:space="preserve"> –</w:t>
      </w:r>
      <w:r w:rsidR="00F717F4" w:rsidRPr="009F44BE">
        <w:rPr>
          <w:b/>
          <w:bCs/>
          <w:color w:val="00B3BE"/>
        </w:rPr>
        <w:t>Qualifications</w:t>
      </w:r>
    </w:p>
    <w:p w:rsidR="00847F6C" w:rsidRDefault="00847F6C" w:rsidP="00847F6C">
      <w:pPr>
        <w:spacing w:after="0"/>
        <w:rPr>
          <w:bCs/>
        </w:rPr>
      </w:pPr>
      <w:r w:rsidRPr="005F35F7">
        <w:rPr>
          <w:bCs/>
        </w:rPr>
        <w:t>In this section,</w:t>
      </w:r>
      <w:r>
        <w:rPr>
          <w:bCs/>
          <w:i/>
        </w:rPr>
        <w:t xml:space="preserve"> </w:t>
      </w:r>
      <w:r>
        <w:rPr>
          <w:bCs/>
        </w:rPr>
        <w:t>p</w:t>
      </w:r>
      <w:r w:rsidRPr="005F35F7">
        <w:rPr>
          <w:bCs/>
        </w:rPr>
        <w:t>lease list all qualifications for which you have accepted certification from an awarding body.</w:t>
      </w:r>
      <w:r>
        <w:rPr>
          <w:bCs/>
        </w:rPr>
        <w:t xml:space="preserve">  </w:t>
      </w:r>
      <w:r w:rsidRPr="005F35F7">
        <w:rPr>
          <w:bCs/>
        </w:rPr>
        <w:t xml:space="preserve">Please enclose evidence of your academic qualifications with your application (e.g. copies of certificates or transcripts). </w:t>
      </w:r>
      <w:r>
        <w:rPr>
          <w:bCs/>
        </w:rPr>
        <w:t xml:space="preserve"> </w:t>
      </w:r>
      <w:r w:rsidRPr="005F35F7">
        <w:rPr>
          <w:bCs/>
        </w:rPr>
        <w:t xml:space="preserve">Photocopies are sufficient at application stage. </w:t>
      </w:r>
      <w:r>
        <w:rPr>
          <w:bCs/>
        </w:rPr>
        <w:t xml:space="preserve"> </w:t>
      </w:r>
      <w:r w:rsidRPr="005F35F7">
        <w:rPr>
          <w:bCs/>
        </w:rPr>
        <w:t>However, you may need to provide original or certified copies of your documentation at a later stage.</w:t>
      </w:r>
    </w:p>
    <w:p w:rsidR="00F717F4" w:rsidRDefault="00F717F4" w:rsidP="00847F6C">
      <w:pPr>
        <w:spacing w:after="0"/>
        <w:rPr>
          <w:bCs/>
        </w:rPr>
      </w:pPr>
    </w:p>
    <w:p w:rsidR="00F717F4" w:rsidRPr="009F44BE" w:rsidRDefault="009F44BE" w:rsidP="00847F6C">
      <w:pPr>
        <w:spacing w:after="0"/>
        <w:rPr>
          <w:b/>
          <w:bCs/>
          <w:color w:val="00B3BE"/>
        </w:rPr>
      </w:pPr>
      <w:r w:rsidRPr="009F44BE">
        <w:rPr>
          <w:b/>
          <w:bCs/>
          <w:color w:val="00B3BE"/>
        </w:rPr>
        <w:t>Section 10</w:t>
      </w:r>
      <w:r w:rsidR="00F717F4" w:rsidRPr="009F44BE">
        <w:rPr>
          <w:b/>
          <w:bCs/>
          <w:color w:val="00B3BE"/>
        </w:rPr>
        <w:t xml:space="preserve"> – Qualifications Pending</w:t>
      </w:r>
    </w:p>
    <w:p w:rsidR="009C779A" w:rsidRPr="005F35F7" w:rsidRDefault="00F717F4" w:rsidP="00847F6C">
      <w:pPr>
        <w:spacing w:after="0"/>
        <w:rPr>
          <w:bCs/>
        </w:rPr>
      </w:pPr>
      <w:r>
        <w:rPr>
          <w:bCs/>
        </w:rPr>
        <w:t>U</w:t>
      </w:r>
      <w:r w:rsidR="00847F6C" w:rsidRPr="005F35F7">
        <w:rPr>
          <w:bCs/>
        </w:rPr>
        <w:t>se this section</w:t>
      </w:r>
      <w:r w:rsidR="00847F6C">
        <w:rPr>
          <w:bCs/>
          <w:i/>
        </w:rPr>
        <w:t xml:space="preserve"> </w:t>
      </w:r>
      <w:r w:rsidR="00847F6C">
        <w:rPr>
          <w:bCs/>
        </w:rPr>
        <w:t>to</w:t>
      </w:r>
      <w:r w:rsidR="00847F6C" w:rsidRPr="005F35F7">
        <w:rPr>
          <w:bCs/>
        </w:rPr>
        <w:t xml:space="preserve"> list </w:t>
      </w:r>
      <w:r w:rsidR="00847F6C">
        <w:rPr>
          <w:bCs/>
        </w:rPr>
        <w:t>any</w:t>
      </w:r>
      <w:r w:rsidR="00847F6C" w:rsidRPr="005F35F7">
        <w:rPr>
          <w:bCs/>
        </w:rPr>
        <w:t xml:space="preserve"> qualifications for which you are currently studying or for which you are awaiting examination results</w:t>
      </w:r>
      <w:r>
        <w:rPr>
          <w:bCs/>
        </w:rPr>
        <w:t>.</w:t>
      </w:r>
    </w:p>
    <w:p w:rsidR="00847F6C" w:rsidRDefault="00847F6C" w:rsidP="00847F6C">
      <w:pPr>
        <w:spacing w:after="0"/>
        <w:rPr>
          <w:bCs/>
        </w:rPr>
      </w:pPr>
    </w:p>
    <w:p w:rsidR="00F717F4" w:rsidRPr="009F44BE" w:rsidRDefault="009F44BE" w:rsidP="00F717F4">
      <w:pPr>
        <w:spacing w:after="0"/>
        <w:rPr>
          <w:b/>
          <w:bCs/>
          <w:color w:val="00B3BE"/>
        </w:rPr>
      </w:pPr>
      <w:r w:rsidRPr="009F44BE">
        <w:rPr>
          <w:b/>
          <w:bCs/>
          <w:color w:val="00B3BE"/>
        </w:rPr>
        <w:t>Section 11</w:t>
      </w:r>
      <w:r w:rsidR="00F717F4" w:rsidRPr="009F44BE">
        <w:rPr>
          <w:b/>
          <w:bCs/>
          <w:color w:val="00B3BE"/>
        </w:rPr>
        <w:t xml:space="preserve"> – English Language</w:t>
      </w:r>
    </w:p>
    <w:p w:rsidR="00F717F4" w:rsidRPr="00F717F4" w:rsidRDefault="00F717F4" w:rsidP="00F717F4">
      <w:pPr>
        <w:spacing w:after="0"/>
        <w:rPr>
          <w:bCs/>
        </w:rPr>
      </w:pPr>
      <w:r>
        <w:rPr>
          <w:bCs/>
        </w:rPr>
        <w:t>Please provide details of English Language qualifications, e.g. GCSE English Language.</w:t>
      </w:r>
    </w:p>
    <w:p w:rsidR="00F717F4" w:rsidRPr="005F35F7" w:rsidRDefault="00F717F4" w:rsidP="00847F6C">
      <w:pPr>
        <w:spacing w:after="0"/>
        <w:rPr>
          <w:bCs/>
        </w:rPr>
      </w:pPr>
    </w:p>
    <w:p w:rsidR="00F717F4" w:rsidRDefault="009F44BE" w:rsidP="002C1E9A">
      <w:pPr>
        <w:spacing w:after="0"/>
        <w:rPr>
          <w:b/>
          <w:bCs/>
          <w:color w:val="EC008C"/>
        </w:rPr>
      </w:pPr>
      <w:r w:rsidRPr="009F44BE">
        <w:rPr>
          <w:b/>
          <w:bCs/>
          <w:color w:val="00B3BE"/>
        </w:rPr>
        <w:t>Section 12</w:t>
      </w:r>
      <w:r w:rsidR="009856C0" w:rsidRPr="009F44BE">
        <w:rPr>
          <w:b/>
          <w:bCs/>
          <w:color w:val="00B3BE"/>
        </w:rPr>
        <w:t xml:space="preserve"> </w:t>
      </w:r>
      <w:r w:rsidR="00F717F4" w:rsidRPr="009F44BE">
        <w:rPr>
          <w:b/>
          <w:bCs/>
          <w:color w:val="00B3BE"/>
        </w:rPr>
        <w:t>–</w:t>
      </w:r>
      <w:r w:rsidR="009856C0" w:rsidRPr="009F44BE">
        <w:rPr>
          <w:b/>
          <w:bCs/>
          <w:color w:val="00B3BE"/>
        </w:rPr>
        <w:t xml:space="preserve"> </w:t>
      </w:r>
      <w:r w:rsidR="00F717F4" w:rsidRPr="009F44BE">
        <w:rPr>
          <w:b/>
          <w:bCs/>
          <w:color w:val="00B3BE"/>
        </w:rPr>
        <w:t>Personal Statement</w:t>
      </w:r>
    </w:p>
    <w:p w:rsidR="00F717F4" w:rsidRDefault="00F717F4" w:rsidP="00F717F4">
      <w:pPr>
        <w:spacing w:after="0"/>
      </w:pPr>
      <w:r w:rsidRPr="00BD75C2">
        <w:t xml:space="preserve">Please complete a supporting statement (no more than 2 sides of A4) explaining why you think the </w:t>
      </w:r>
      <w:r>
        <w:t>Assessment Only</w:t>
      </w:r>
      <w:r w:rsidRPr="00BD75C2">
        <w:t xml:space="preserve"> programme is suitable for you, including any relevant experience you h</w:t>
      </w:r>
      <w:r>
        <w:t>ave gained within the past two</w:t>
      </w:r>
      <w:r w:rsidRPr="00BD75C2">
        <w:t xml:space="preserve"> years. </w:t>
      </w:r>
    </w:p>
    <w:p w:rsidR="00F717F4" w:rsidRDefault="00F717F4" w:rsidP="00F717F4">
      <w:pPr>
        <w:spacing w:after="0"/>
      </w:pPr>
    </w:p>
    <w:p w:rsidR="00F717F4" w:rsidRPr="009F44BE" w:rsidRDefault="009F44BE" w:rsidP="00F717F4">
      <w:pPr>
        <w:spacing w:after="0"/>
        <w:rPr>
          <w:b/>
          <w:color w:val="00B3BE"/>
        </w:rPr>
      </w:pPr>
      <w:r w:rsidRPr="009F44BE">
        <w:rPr>
          <w:b/>
          <w:color w:val="00B3BE"/>
        </w:rPr>
        <w:t>Section 13</w:t>
      </w:r>
      <w:r w:rsidR="00F717F4" w:rsidRPr="009F44BE">
        <w:rPr>
          <w:b/>
          <w:color w:val="00B3BE"/>
        </w:rPr>
        <w:t xml:space="preserve"> – References</w:t>
      </w:r>
    </w:p>
    <w:p w:rsidR="00F73D60" w:rsidRDefault="00F717F4" w:rsidP="00F717F4">
      <w:pPr>
        <w:spacing w:after="0"/>
      </w:pPr>
      <w:r>
        <w:t>Referee A</w:t>
      </w:r>
      <w:r w:rsidRPr="00DE7AB3">
        <w:t xml:space="preserve"> should be completed by </w:t>
      </w:r>
      <w:r>
        <w:t xml:space="preserve">your current </w:t>
      </w:r>
      <w:proofErr w:type="spellStart"/>
      <w:r>
        <w:t>Headteacher</w:t>
      </w:r>
      <w:proofErr w:type="spellEnd"/>
      <w:r>
        <w:t xml:space="preserve"> and/ or Line Manager</w:t>
      </w:r>
      <w:r w:rsidRPr="00DE7AB3">
        <w:t xml:space="preserve"> who knows you well enough to write about you and your suitability for </w:t>
      </w:r>
      <w:r>
        <w:t>Assessment Only process</w:t>
      </w:r>
      <w:r w:rsidRPr="00DE7AB3">
        <w:t xml:space="preserve">. </w:t>
      </w:r>
      <w:r>
        <w:t>This</w:t>
      </w:r>
      <w:r w:rsidRPr="002E7EC7">
        <w:t xml:space="preserve"> reference is to be </w:t>
      </w:r>
      <w:r>
        <w:t xml:space="preserve">completed </w:t>
      </w:r>
      <w:r w:rsidR="0067675C">
        <w:t>on a</w:t>
      </w:r>
      <w:r w:rsidRPr="0069543D">
        <w:t xml:space="preserve"> separate document</w:t>
      </w:r>
      <w:r>
        <w:t xml:space="preserve"> </w:t>
      </w:r>
      <w:r w:rsidRPr="0069543D">
        <w:t xml:space="preserve">and included </w:t>
      </w:r>
      <w:r w:rsidRPr="002E7EC7">
        <w:t xml:space="preserve">with your application form. </w:t>
      </w:r>
      <w:r w:rsidR="0067675C">
        <w:t xml:space="preserve">Details are provided for the content of the reference. </w:t>
      </w:r>
      <w:r w:rsidRPr="002E7EC7">
        <w:t>Please note that it is your responsibility to contact your referee. We are unable to make a decision about your application until we receive your reference.</w:t>
      </w:r>
      <w:r w:rsidR="00570432">
        <w:t xml:space="preserve"> </w:t>
      </w:r>
    </w:p>
    <w:p w:rsidR="00F73D60" w:rsidRDefault="00F73D60" w:rsidP="00F717F4">
      <w:pPr>
        <w:spacing w:after="0"/>
      </w:pPr>
    </w:p>
    <w:p w:rsidR="00F717F4" w:rsidRPr="009C779A" w:rsidRDefault="00570432" w:rsidP="00F717F4">
      <w:pPr>
        <w:spacing w:after="0"/>
        <w:rPr>
          <w:b/>
        </w:rPr>
      </w:pPr>
      <w:r>
        <w:t>Referee B should draw upon your previous teaching experience in a contrasting establishment and this may be sent at a later stage.</w:t>
      </w:r>
    </w:p>
    <w:p w:rsidR="00F717F4" w:rsidRDefault="00F717F4" w:rsidP="002C1E9A">
      <w:pPr>
        <w:spacing w:after="0"/>
        <w:rPr>
          <w:b/>
          <w:bCs/>
          <w:color w:val="EC008C"/>
        </w:rPr>
      </w:pPr>
    </w:p>
    <w:p w:rsidR="00570432" w:rsidRPr="009F44BE" w:rsidRDefault="009F44BE" w:rsidP="00570432">
      <w:pPr>
        <w:spacing w:after="0"/>
        <w:rPr>
          <w:b/>
          <w:color w:val="00B3BE"/>
        </w:rPr>
      </w:pPr>
      <w:r w:rsidRPr="009F44BE">
        <w:rPr>
          <w:b/>
          <w:color w:val="00B3BE"/>
        </w:rPr>
        <w:t>Section 14</w:t>
      </w:r>
      <w:r w:rsidR="00570432" w:rsidRPr="009F44BE">
        <w:rPr>
          <w:b/>
          <w:color w:val="00B3BE"/>
        </w:rPr>
        <w:t xml:space="preserve"> – Where did you hear about this route?</w:t>
      </w:r>
    </w:p>
    <w:p w:rsidR="00570432" w:rsidRPr="00570432" w:rsidRDefault="00570432" w:rsidP="00570432">
      <w:pPr>
        <w:spacing w:after="0"/>
      </w:pPr>
      <w:r>
        <w:t>Please tick the relevant choice. If it is from another source, please specify.</w:t>
      </w:r>
    </w:p>
    <w:p w:rsidR="00570432" w:rsidRDefault="00570432" w:rsidP="002C1E9A">
      <w:pPr>
        <w:spacing w:after="0"/>
        <w:rPr>
          <w:b/>
          <w:bCs/>
          <w:color w:val="EC008C"/>
        </w:rPr>
      </w:pPr>
    </w:p>
    <w:p w:rsidR="002C1E9A" w:rsidRPr="009F44BE" w:rsidRDefault="009F44BE" w:rsidP="002C1E9A">
      <w:pPr>
        <w:spacing w:after="0"/>
        <w:rPr>
          <w:b/>
          <w:bCs/>
          <w:color w:val="00B3BE"/>
        </w:rPr>
      </w:pPr>
      <w:r w:rsidRPr="009F44BE">
        <w:rPr>
          <w:b/>
          <w:bCs/>
          <w:color w:val="00B3BE"/>
        </w:rPr>
        <w:t>Section 15</w:t>
      </w:r>
      <w:r w:rsidR="00570432" w:rsidRPr="009F44BE">
        <w:rPr>
          <w:b/>
          <w:bCs/>
          <w:color w:val="00B3BE"/>
        </w:rPr>
        <w:t xml:space="preserve"> - </w:t>
      </w:r>
      <w:r w:rsidR="002C1E9A" w:rsidRPr="009F44BE">
        <w:rPr>
          <w:b/>
          <w:bCs/>
          <w:color w:val="00B3BE"/>
        </w:rPr>
        <w:t>Disability/</w:t>
      </w:r>
      <w:r w:rsidR="00570432" w:rsidRPr="009F44BE">
        <w:rPr>
          <w:b/>
          <w:bCs/>
          <w:color w:val="00B3BE"/>
        </w:rPr>
        <w:t>Special N</w:t>
      </w:r>
      <w:r w:rsidR="002C1E9A" w:rsidRPr="009F44BE">
        <w:rPr>
          <w:b/>
          <w:bCs/>
          <w:color w:val="00B3BE"/>
        </w:rPr>
        <w:t>eeds</w:t>
      </w:r>
    </w:p>
    <w:p w:rsidR="00570432" w:rsidRPr="00570432" w:rsidRDefault="00570432" w:rsidP="00570432">
      <w:pPr>
        <w:rPr>
          <w:rFonts w:cstheme="minorHAnsi"/>
        </w:rPr>
      </w:pPr>
      <w:r w:rsidRPr="00570432">
        <w:rPr>
          <w:rFonts w:cstheme="minorHAnsi"/>
        </w:rPr>
        <w:t>To help us make any reasonable adjustments which may be necessary, please use the following codes to indicate your specific needs.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99"/>
        <w:gridCol w:w="4704"/>
      </w:tblGrid>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00</w:t>
            </w:r>
          </w:p>
        </w:tc>
        <w:tc>
          <w:tcPr>
            <w:tcW w:w="4659" w:type="dxa"/>
            <w:vAlign w:val="center"/>
          </w:tcPr>
          <w:p w:rsidR="00570432" w:rsidRPr="00570432" w:rsidRDefault="00570432" w:rsidP="00570432">
            <w:pPr>
              <w:rPr>
                <w:rFonts w:cstheme="minorHAnsi"/>
              </w:rPr>
            </w:pPr>
            <w:r w:rsidRPr="00570432">
              <w:rPr>
                <w:rFonts w:cstheme="minorHAnsi"/>
              </w:rPr>
              <w:t>No known disability</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02</w:t>
            </w:r>
          </w:p>
        </w:tc>
        <w:tc>
          <w:tcPr>
            <w:tcW w:w="4659" w:type="dxa"/>
            <w:vAlign w:val="center"/>
          </w:tcPr>
          <w:p w:rsidR="00570432" w:rsidRPr="00570432" w:rsidRDefault="00570432" w:rsidP="00570432">
            <w:pPr>
              <w:rPr>
                <w:rFonts w:cstheme="minorHAnsi"/>
              </w:rPr>
            </w:pPr>
            <w:r w:rsidRPr="00570432">
              <w:rPr>
                <w:rFonts w:cstheme="minorHAnsi"/>
              </w:rPr>
              <w:t>You are blind or partially sighted</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03</w:t>
            </w:r>
          </w:p>
        </w:tc>
        <w:tc>
          <w:tcPr>
            <w:tcW w:w="4659" w:type="dxa"/>
            <w:vAlign w:val="center"/>
          </w:tcPr>
          <w:p w:rsidR="00570432" w:rsidRPr="00570432" w:rsidRDefault="00570432" w:rsidP="00570432">
            <w:pPr>
              <w:rPr>
                <w:rFonts w:cstheme="minorHAnsi"/>
              </w:rPr>
            </w:pPr>
            <w:r w:rsidRPr="00570432">
              <w:rPr>
                <w:rFonts w:cstheme="minorHAnsi"/>
              </w:rPr>
              <w:t>You are deaf or hearing impaired</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04</w:t>
            </w:r>
          </w:p>
        </w:tc>
        <w:tc>
          <w:tcPr>
            <w:tcW w:w="4659" w:type="dxa"/>
            <w:vAlign w:val="center"/>
          </w:tcPr>
          <w:p w:rsidR="00570432" w:rsidRPr="00570432" w:rsidRDefault="00570432" w:rsidP="00570432">
            <w:pPr>
              <w:rPr>
                <w:rFonts w:cstheme="minorHAnsi"/>
              </w:rPr>
            </w:pPr>
            <w:r w:rsidRPr="00570432">
              <w:rPr>
                <w:rFonts w:cstheme="minorHAnsi"/>
              </w:rPr>
              <w:t>You use a wheelchair or have mobility difficulties</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05</w:t>
            </w:r>
          </w:p>
        </w:tc>
        <w:tc>
          <w:tcPr>
            <w:tcW w:w="4659" w:type="dxa"/>
            <w:vAlign w:val="center"/>
          </w:tcPr>
          <w:p w:rsidR="00570432" w:rsidRPr="00570432" w:rsidRDefault="00570432" w:rsidP="00570432">
            <w:pPr>
              <w:rPr>
                <w:rFonts w:cstheme="minorHAnsi"/>
              </w:rPr>
            </w:pPr>
            <w:r w:rsidRPr="00570432">
              <w:rPr>
                <w:rFonts w:cstheme="minorHAnsi"/>
              </w:rPr>
              <w:t>You require personal care support</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06</w:t>
            </w:r>
          </w:p>
        </w:tc>
        <w:tc>
          <w:tcPr>
            <w:tcW w:w="4659" w:type="dxa"/>
            <w:vAlign w:val="center"/>
          </w:tcPr>
          <w:p w:rsidR="00570432" w:rsidRPr="00570432" w:rsidRDefault="00570432" w:rsidP="00570432">
            <w:pPr>
              <w:rPr>
                <w:rFonts w:cstheme="minorHAnsi"/>
              </w:rPr>
            </w:pPr>
            <w:r w:rsidRPr="00570432">
              <w:rPr>
                <w:rFonts w:cstheme="minorHAnsi"/>
              </w:rPr>
              <w:t>You have mental health difficulties</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07</w:t>
            </w:r>
          </w:p>
        </w:tc>
        <w:tc>
          <w:tcPr>
            <w:tcW w:w="4659" w:type="dxa"/>
            <w:vAlign w:val="center"/>
          </w:tcPr>
          <w:p w:rsidR="00570432" w:rsidRPr="00570432" w:rsidRDefault="00570432" w:rsidP="00570432">
            <w:pPr>
              <w:rPr>
                <w:rFonts w:cstheme="minorHAnsi"/>
              </w:rPr>
            </w:pPr>
            <w:r w:rsidRPr="00570432">
              <w:rPr>
                <w:rFonts w:cstheme="minorHAnsi"/>
              </w:rPr>
              <w:t>You have a disability that cannot be seen, for example diabetes, epilepsy, asthma</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 xml:space="preserve">08 </w:t>
            </w:r>
          </w:p>
        </w:tc>
        <w:tc>
          <w:tcPr>
            <w:tcW w:w="4659" w:type="dxa"/>
            <w:vAlign w:val="center"/>
          </w:tcPr>
          <w:p w:rsidR="00570432" w:rsidRPr="00570432" w:rsidRDefault="00570432" w:rsidP="00570432">
            <w:pPr>
              <w:rPr>
                <w:rFonts w:cstheme="minorHAnsi"/>
              </w:rPr>
            </w:pPr>
            <w:r w:rsidRPr="00570432">
              <w:rPr>
                <w:rFonts w:cstheme="minorHAnsi"/>
              </w:rPr>
              <w:t>You have multiple disabilities</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 xml:space="preserve">10  </w:t>
            </w:r>
          </w:p>
        </w:tc>
        <w:tc>
          <w:tcPr>
            <w:tcW w:w="4659" w:type="dxa"/>
            <w:vAlign w:val="center"/>
          </w:tcPr>
          <w:p w:rsidR="00570432" w:rsidRPr="00570432" w:rsidRDefault="00570432" w:rsidP="00570432">
            <w:pPr>
              <w:rPr>
                <w:rFonts w:cstheme="minorHAnsi"/>
              </w:rPr>
            </w:pPr>
            <w:r w:rsidRPr="00570432">
              <w:rPr>
                <w:rFonts w:cstheme="minorHAnsi"/>
              </w:rPr>
              <w:t>You have Autistic Spectrum Disorder or Asperger Syndrome</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lastRenderedPageBreak/>
              <w:t xml:space="preserve">11 </w:t>
            </w:r>
          </w:p>
        </w:tc>
        <w:tc>
          <w:tcPr>
            <w:tcW w:w="4659" w:type="dxa"/>
            <w:vAlign w:val="center"/>
          </w:tcPr>
          <w:p w:rsidR="00570432" w:rsidRPr="00570432" w:rsidRDefault="00570432" w:rsidP="00570432">
            <w:pPr>
              <w:rPr>
                <w:rFonts w:cstheme="minorHAnsi"/>
              </w:rPr>
            </w:pPr>
            <w:r w:rsidRPr="00570432">
              <w:rPr>
                <w:rFonts w:cstheme="minorHAnsi"/>
              </w:rPr>
              <w:t>You have a specific learning difficulty, for example dyslexia</w:t>
            </w:r>
          </w:p>
        </w:tc>
      </w:tr>
      <w:tr w:rsidR="00570432" w:rsidRPr="00570432" w:rsidTr="00570432">
        <w:trPr>
          <w:tblCellSpacing w:w="15" w:type="dxa"/>
        </w:trPr>
        <w:tc>
          <w:tcPr>
            <w:tcW w:w="0" w:type="auto"/>
            <w:vAlign w:val="center"/>
          </w:tcPr>
          <w:p w:rsidR="00570432" w:rsidRPr="00570432" w:rsidRDefault="00570432" w:rsidP="00570432">
            <w:pPr>
              <w:rPr>
                <w:rFonts w:cstheme="minorHAnsi"/>
              </w:rPr>
            </w:pPr>
            <w:r w:rsidRPr="00570432">
              <w:rPr>
                <w:rFonts w:cstheme="minorHAnsi"/>
              </w:rPr>
              <w:t xml:space="preserve">96 </w:t>
            </w:r>
          </w:p>
        </w:tc>
        <w:tc>
          <w:tcPr>
            <w:tcW w:w="4659" w:type="dxa"/>
            <w:vAlign w:val="center"/>
          </w:tcPr>
          <w:p w:rsidR="00570432" w:rsidRPr="00570432" w:rsidRDefault="00570432" w:rsidP="00570432">
            <w:pPr>
              <w:rPr>
                <w:rFonts w:cstheme="minorHAnsi"/>
              </w:rPr>
            </w:pPr>
            <w:r w:rsidRPr="00570432">
              <w:rPr>
                <w:rFonts w:cstheme="minorHAnsi"/>
              </w:rPr>
              <w:t>You have a disability, special need or medical condition that is not listed here</w:t>
            </w:r>
          </w:p>
        </w:tc>
      </w:tr>
    </w:tbl>
    <w:p w:rsidR="002C1E9A" w:rsidRPr="009F44BE" w:rsidRDefault="009F44BE" w:rsidP="002C1E9A">
      <w:pPr>
        <w:spacing w:after="0"/>
        <w:rPr>
          <w:b/>
          <w:bCs/>
          <w:color w:val="00B3BE"/>
        </w:rPr>
      </w:pPr>
      <w:r w:rsidRPr="009F44BE">
        <w:rPr>
          <w:b/>
          <w:color w:val="00B3BE"/>
        </w:rPr>
        <w:t>Section 16</w:t>
      </w:r>
      <w:r w:rsidR="000C7FD5" w:rsidRPr="009F44BE">
        <w:rPr>
          <w:b/>
          <w:color w:val="00B3BE"/>
        </w:rPr>
        <w:t xml:space="preserve"> -</w:t>
      </w:r>
      <w:r w:rsidR="002C1E9A" w:rsidRPr="009F44BE">
        <w:rPr>
          <w:b/>
          <w:color w:val="00B3BE"/>
        </w:rPr>
        <w:t xml:space="preserve"> </w:t>
      </w:r>
      <w:r w:rsidR="002C1E9A" w:rsidRPr="009F44BE">
        <w:rPr>
          <w:b/>
          <w:bCs/>
          <w:color w:val="00B3BE"/>
        </w:rPr>
        <w:t>Criminal convictions</w:t>
      </w:r>
    </w:p>
    <w:p w:rsidR="002C1E9A" w:rsidRPr="002C1E9A" w:rsidRDefault="002C1E9A" w:rsidP="002C1E9A">
      <w:pPr>
        <w:spacing w:after="0"/>
      </w:pPr>
      <w:r w:rsidRPr="002C1E9A">
        <w:t xml:space="preserve">To help us ensure that the interests and safety of all members of the </w:t>
      </w:r>
      <w:r w:rsidR="00F73D60">
        <w:t>College</w:t>
      </w:r>
      <w:r w:rsidRPr="002C1E9A">
        <w:t xml:space="preserve"> community are safeguarded, we must know about any relevant criminal convictions</w:t>
      </w:r>
      <w:r w:rsidR="00E13AA7">
        <w:t xml:space="preserve"> </w:t>
      </w:r>
      <w:r w:rsidRPr="002C1E9A">
        <w:t xml:space="preserve">that an applicant may have. </w:t>
      </w:r>
      <w:r w:rsidR="002C041A">
        <w:t xml:space="preserve"> </w:t>
      </w:r>
      <w:r w:rsidRPr="002C1E9A">
        <w:t xml:space="preserve">If you have a </w:t>
      </w:r>
      <w:r w:rsidRPr="002C1E9A">
        <w:rPr>
          <w:b/>
          <w:bCs/>
        </w:rPr>
        <w:t xml:space="preserve">relevant </w:t>
      </w:r>
      <w:r w:rsidR="00F73D60">
        <w:t>criminal conviction, please put X</w:t>
      </w:r>
      <w:r w:rsidRPr="002C1E9A">
        <w:t xml:space="preserve"> </w:t>
      </w:r>
      <w:r w:rsidR="00F73D60">
        <w:t xml:space="preserve">in </w:t>
      </w:r>
      <w:r w:rsidRPr="002C1E9A">
        <w:t xml:space="preserve">the box. </w:t>
      </w:r>
      <w:r w:rsidR="002C041A">
        <w:t xml:space="preserve"> </w:t>
      </w:r>
      <w:r w:rsidRPr="002C1E9A">
        <w:t>The information that you provide will not affect the academic</w:t>
      </w:r>
      <w:r w:rsidR="00E13AA7">
        <w:t xml:space="preserve"> </w:t>
      </w:r>
      <w:r w:rsidRPr="002C1E9A">
        <w:t xml:space="preserve">assessment of your application. </w:t>
      </w:r>
      <w:r w:rsidR="002C041A">
        <w:t xml:space="preserve"> However</w:t>
      </w:r>
      <w:r w:rsidR="009C779A">
        <w:t>, we</w:t>
      </w:r>
      <w:r w:rsidRPr="002C1E9A">
        <w:t xml:space="preserve"> may </w:t>
      </w:r>
      <w:r w:rsidR="001D0EBB">
        <w:t>wish</w:t>
      </w:r>
      <w:r w:rsidRPr="002C1E9A">
        <w:t xml:space="preserve"> to consider the application further or ask for </w:t>
      </w:r>
      <w:r w:rsidR="002C041A">
        <w:t>further</w:t>
      </w:r>
      <w:r w:rsidRPr="002C1E9A">
        <w:t xml:space="preserve"> information before making a decision.</w:t>
      </w:r>
    </w:p>
    <w:p w:rsidR="00E13AA7" w:rsidRDefault="00E13AA7" w:rsidP="002C1E9A">
      <w:pPr>
        <w:spacing w:after="0"/>
        <w:rPr>
          <w:b/>
          <w:bCs/>
        </w:rPr>
      </w:pPr>
    </w:p>
    <w:p w:rsidR="002C1E9A" w:rsidRPr="002C041A" w:rsidRDefault="002C1E9A" w:rsidP="002C1E9A">
      <w:pPr>
        <w:spacing w:after="0"/>
        <w:rPr>
          <w:bCs/>
          <w:i/>
        </w:rPr>
      </w:pPr>
      <w:r w:rsidRPr="002C041A">
        <w:rPr>
          <w:bCs/>
          <w:i/>
        </w:rPr>
        <w:t>What is a relevant criminal conviction?</w:t>
      </w:r>
    </w:p>
    <w:p w:rsidR="002C1E9A" w:rsidRPr="002C1E9A" w:rsidRDefault="002C1E9A" w:rsidP="002C1E9A">
      <w:pPr>
        <w:spacing w:after="0"/>
      </w:pPr>
      <w:r w:rsidRPr="002C1E9A">
        <w:t>Relevant criminal offences include convictions, cautions, admonitions, reprimands, final warnings, bind over orders or similar involving one or more of the following:</w:t>
      </w:r>
    </w:p>
    <w:p w:rsidR="002C1E9A" w:rsidRPr="002C1E9A" w:rsidRDefault="002C1E9A" w:rsidP="002C041A">
      <w:pPr>
        <w:pStyle w:val="ListParagraph"/>
        <w:numPr>
          <w:ilvl w:val="0"/>
          <w:numId w:val="3"/>
        </w:numPr>
        <w:spacing w:after="0"/>
      </w:pPr>
      <w:r w:rsidRPr="002C1E9A">
        <w:t>Any kind of violence including (but not limited to) threatening behaviour, offences concerning the intention to harm or offences which resulted in actual bodily</w:t>
      </w:r>
      <w:r w:rsidR="00E13AA7">
        <w:t xml:space="preserve"> </w:t>
      </w:r>
      <w:r w:rsidRPr="002C1E9A">
        <w:t>harm.</w:t>
      </w:r>
    </w:p>
    <w:p w:rsidR="002C1E9A" w:rsidRPr="002C1E9A" w:rsidRDefault="002C1E9A" w:rsidP="002C041A">
      <w:pPr>
        <w:pStyle w:val="ListParagraph"/>
        <w:numPr>
          <w:ilvl w:val="0"/>
          <w:numId w:val="3"/>
        </w:numPr>
        <w:spacing w:after="0"/>
      </w:pPr>
      <w:r w:rsidRPr="002C1E9A">
        <w:t>Offences listed in the Sex Offences Act 2003.</w:t>
      </w:r>
    </w:p>
    <w:p w:rsidR="002C1E9A" w:rsidRPr="002C1E9A" w:rsidRDefault="002C1E9A" w:rsidP="002C041A">
      <w:pPr>
        <w:pStyle w:val="ListParagraph"/>
        <w:numPr>
          <w:ilvl w:val="0"/>
          <w:numId w:val="3"/>
        </w:numPr>
        <w:spacing w:after="0"/>
      </w:pPr>
      <w:r w:rsidRPr="002C1E9A">
        <w:t>The unlawful supply of controlled drugs or substances where the conviction concerns commercial drug dealing or trafficking.</w:t>
      </w:r>
    </w:p>
    <w:p w:rsidR="002C1E9A" w:rsidRPr="002C1E9A" w:rsidRDefault="002C1E9A" w:rsidP="002C041A">
      <w:pPr>
        <w:pStyle w:val="ListParagraph"/>
        <w:numPr>
          <w:ilvl w:val="0"/>
          <w:numId w:val="3"/>
        </w:numPr>
        <w:spacing w:after="0"/>
      </w:pPr>
      <w:r w:rsidRPr="002C1E9A">
        <w:t>Offences involving firearms.</w:t>
      </w:r>
    </w:p>
    <w:p w:rsidR="002C1E9A" w:rsidRPr="002C1E9A" w:rsidRDefault="002C1E9A" w:rsidP="002C041A">
      <w:pPr>
        <w:pStyle w:val="ListParagraph"/>
        <w:numPr>
          <w:ilvl w:val="0"/>
          <w:numId w:val="3"/>
        </w:numPr>
        <w:spacing w:after="0"/>
      </w:pPr>
      <w:r w:rsidRPr="002C1E9A">
        <w:t>Offences involving arson.</w:t>
      </w:r>
    </w:p>
    <w:p w:rsidR="002C1E9A" w:rsidRPr="002C1E9A" w:rsidRDefault="002C1E9A" w:rsidP="002C041A">
      <w:pPr>
        <w:pStyle w:val="ListParagraph"/>
        <w:numPr>
          <w:ilvl w:val="0"/>
          <w:numId w:val="3"/>
        </w:numPr>
        <w:spacing w:after="0"/>
      </w:pPr>
      <w:r w:rsidRPr="002C1E9A">
        <w:t>Offences listed in the Terrorism Act 2006.</w:t>
      </w:r>
    </w:p>
    <w:p w:rsidR="00E13AA7" w:rsidRDefault="00E13AA7" w:rsidP="002C1E9A">
      <w:pPr>
        <w:spacing w:after="0"/>
      </w:pPr>
    </w:p>
    <w:p w:rsidR="002C1E9A" w:rsidRPr="002C1E9A" w:rsidRDefault="002C1E9A" w:rsidP="002C1E9A">
      <w:pPr>
        <w:spacing w:after="0"/>
      </w:pPr>
      <w:r w:rsidRPr="002C1E9A">
        <w:t>If your conviction involved an offence similar to those set out above, but was made by a court outside of Great Britain, and that conviction would not be considered</w:t>
      </w:r>
      <w:r w:rsidR="00E13AA7">
        <w:t xml:space="preserve"> </w:t>
      </w:r>
      <w:r w:rsidRPr="002C1E9A">
        <w:t xml:space="preserve">as spent under the Rehabilitation of Offenders Act 1974, you should </w:t>
      </w:r>
      <w:r w:rsidR="001D0EBB">
        <w:t>enter Y in</w:t>
      </w:r>
      <w:r w:rsidRPr="002C1E9A">
        <w:t xml:space="preserve"> the box.</w:t>
      </w:r>
    </w:p>
    <w:p w:rsidR="002C041A" w:rsidRDefault="002C041A" w:rsidP="002C1E9A">
      <w:pPr>
        <w:spacing w:after="0"/>
      </w:pPr>
    </w:p>
    <w:p w:rsidR="002C1E9A" w:rsidRPr="002C1E9A" w:rsidRDefault="002C1E9A" w:rsidP="002C1E9A">
      <w:pPr>
        <w:spacing w:after="0"/>
      </w:pPr>
      <w:r w:rsidRPr="002C1E9A">
        <w:t>Warnings, penalty notices for disorder (PNDs), anti-social behaviour orders (ASBOs) or violent offender orders (VOOs) are not classed as convictions for the purpose</w:t>
      </w:r>
      <w:r w:rsidR="00E13AA7">
        <w:t xml:space="preserve"> </w:t>
      </w:r>
      <w:r w:rsidRPr="002C1E9A">
        <w:t>of this section, unless you have contested a PND or breached the terms of an ASBO or VOO and this has resulted in a criminal conviction.</w:t>
      </w:r>
    </w:p>
    <w:p w:rsidR="002C041A" w:rsidRDefault="002C041A" w:rsidP="002C1E9A">
      <w:pPr>
        <w:spacing w:after="0"/>
        <w:rPr>
          <w:b/>
          <w:bCs/>
        </w:rPr>
      </w:pPr>
    </w:p>
    <w:p w:rsidR="00EC5556" w:rsidRDefault="002C1E9A" w:rsidP="002C1E9A">
      <w:pPr>
        <w:spacing w:after="0"/>
      </w:pPr>
      <w:r w:rsidRPr="002C1E9A">
        <w:rPr>
          <w:b/>
          <w:bCs/>
        </w:rPr>
        <w:t xml:space="preserve">If you are convicted of a relevant criminal offence after you have applied, you must tell us. </w:t>
      </w:r>
      <w:r w:rsidRPr="002C1E9A">
        <w:t>Do not send details of the offence; simply tell us that you have</w:t>
      </w:r>
      <w:r w:rsidR="00E13AA7">
        <w:t xml:space="preserve"> </w:t>
      </w:r>
      <w:r w:rsidRPr="002C1E9A">
        <w:t xml:space="preserve">a relevant criminal conviction. </w:t>
      </w:r>
      <w:r w:rsidR="009C779A">
        <w:t xml:space="preserve">We </w:t>
      </w:r>
      <w:r w:rsidRPr="002C1E9A">
        <w:t>will then ask you for more details.</w:t>
      </w:r>
    </w:p>
    <w:p w:rsidR="00EC5556" w:rsidRDefault="00EC5556" w:rsidP="002C1E9A">
      <w:pPr>
        <w:spacing w:after="0"/>
      </w:pPr>
    </w:p>
    <w:p w:rsidR="002C1E9A" w:rsidRPr="00F73D60" w:rsidRDefault="002C1E9A" w:rsidP="002C1E9A">
      <w:pPr>
        <w:spacing w:after="0"/>
        <w:rPr>
          <w:bCs/>
          <w:i/>
        </w:rPr>
      </w:pPr>
      <w:r w:rsidRPr="00F73D60">
        <w:rPr>
          <w:bCs/>
          <w:i/>
        </w:rPr>
        <w:t>Declaration</w:t>
      </w:r>
    </w:p>
    <w:p w:rsidR="002C1E9A" w:rsidRDefault="002C1E9A" w:rsidP="002C1E9A">
      <w:pPr>
        <w:spacing w:after="0"/>
      </w:pPr>
      <w:r w:rsidRPr="002C1E9A">
        <w:t>Please read the declaration carefully, then sign and date the form.</w:t>
      </w:r>
    </w:p>
    <w:p w:rsidR="00EC5556" w:rsidRDefault="00EC5556" w:rsidP="002C1E9A">
      <w:pPr>
        <w:spacing w:after="0"/>
        <w:rPr>
          <w:b/>
          <w:bCs/>
        </w:rPr>
      </w:pPr>
    </w:p>
    <w:p w:rsidR="002C1E9A" w:rsidRPr="009F44BE" w:rsidRDefault="002C1E9A" w:rsidP="002C1E9A">
      <w:pPr>
        <w:spacing w:after="0"/>
        <w:rPr>
          <w:b/>
          <w:bCs/>
          <w:color w:val="00B3BE"/>
        </w:rPr>
      </w:pPr>
      <w:bookmarkStart w:id="0" w:name="_GoBack"/>
      <w:r w:rsidRPr="009F44BE">
        <w:rPr>
          <w:b/>
          <w:bCs/>
          <w:color w:val="00B3BE"/>
        </w:rPr>
        <w:t>Submitting your application</w:t>
      </w:r>
    </w:p>
    <w:bookmarkEnd w:id="0"/>
    <w:p w:rsidR="00923244" w:rsidRPr="00DE7AB3" w:rsidRDefault="002C1E9A" w:rsidP="002C1E9A">
      <w:pPr>
        <w:spacing w:after="0"/>
      </w:pPr>
      <w:r w:rsidRPr="002C1E9A">
        <w:t>When you have completed your application form</w:t>
      </w:r>
      <w:r w:rsidR="00340A25">
        <w:t>,</w:t>
      </w:r>
      <w:r w:rsidR="00BD75C2">
        <w:t xml:space="preserve"> please return it</w:t>
      </w:r>
      <w:r w:rsidR="008C3107">
        <w:t xml:space="preserve"> to the address on the form.  </w:t>
      </w:r>
      <w:r w:rsidR="00EC5556">
        <w:t xml:space="preserve"> </w:t>
      </w:r>
    </w:p>
    <w:p w:rsidR="00E115FF" w:rsidRPr="0069543D" w:rsidRDefault="00E115FF" w:rsidP="002C1E9A">
      <w:pPr>
        <w:spacing w:after="0"/>
      </w:pPr>
    </w:p>
    <w:p w:rsidR="00923244" w:rsidRPr="0069543D" w:rsidRDefault="002C1E9A" w:rsidP="00923244">
      <w:pPr>
        <w:spacing w:after="0"/>
      </w:pPr>
      <w:r w:rsidRPr="0069543D">
        <w:lastRenderedPageBreak/>
        <w:t xml:space="preserve">Your application will then be passed to the appropriate department for consideration. </w:t>
      </w:r>
      <w:r w:rsidR="00923244" w:rsidRPr="0069543D">
        <w:t xml:space="preserve">  </w:t>
      </w:r>
      <w:r w:rsidRPr="0069543D">
        <w:t>Please note that if you have not submitted all the required documentation, your application</w:t>
      </w:r>
      <w:r w:rsidR="00EC5556" w:rsidRPr="0069543D">
        <w:t xml:space="preserve"> </w:t>
      </w:r>
      <w:r w:rsidRPr="0069543D">
        <w:t xml:space="preserve">will be delayed until all your documents have been received. </w:t>
      </w:r>
      <w:r w:rsidR="00923244" w:rsidRPr="0069543D">
        <w:t xml:space="preserve">  It is your responsibility to contact your referee.  We are unable to make a decision about your application until we receive your reference.</w:t>
      </w:r>
    </w:p>
    <w:p w:rsidR="0032676F" w:rsidRPr="0081511E" w:rsidRDefault="0032676F" w:rsidP="002C1E9A">
      <w:pPr>
        <w:spacing w:after="0"/>
        <w:rPr>
          <w:highlight w:val="yellow"/>
        </w:rPr>
      </w:pPr>
    </w:p>
    <w:p w:rsidR="003E4C1A" w:rsidRDefault="002C1E9A" w:rsidP="002C1E9A">
      <w:pPr>
        <w:spacing w:after="0"/>
      </w:pPr>
      <w:r w:rsidRPr="00DE7AB3">
        <w:t>If you have any questions about the status of your application please contact</w:t>
      </w:r>
      <w:r w:rsidR="009C779A">
        <w:t xml:space="preserve"> us on </w:t>
      </w:r>
      <w:r w:rsidR="00F73D60">
        <w:t>felicity.ackroyd@tetrust.org</w:t>
      </w:r>
      <w:r w:rsidR="009C779A">
        <w:t>.</w:t>
      </w:r>
      <w:r w:rsidR="00EC5556" w:rsidRPr="00DE7AB3">
        <w:t xml:space="preserve">  </w:t>
      </w:r>
      <w:r w:rsidRPr="00DE7AB3">
        <w:t xml:space="preserve">If your application is unsuccessful we will provide feedback on request. </w:t>
      </w:r>
    </w:p>
    <w:sectPr w:rsidR="003E4C1A" w:rsidSect="00D26215">
      <w:headerReference w:type="default" r:id="rId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32" w:rsidRDefault="00570432" w:rsidP="00960F87">
      <w:pPr>
        <w:spacing w:after="0" w:line="240" w:lineRule="auto"/>
      </w:pPr>
      <w:r>
        <w:separator/>
      </w:r>
    </w:p>
  </w:endnote>
  <w:endnote w:type="continuationSeparator" w:id="0">
    <w:p w:rsidR="00570432" w:rsidRDefault="00570432" w:rsidP="0096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32" w:rsidRDefault="00570432" w:rsidP="00960F87">
      <w:pPr>
        <w:spacing w:after="0" w:line="240" w:lineRule="auto"/>
      </w:pPr>
      <w:r>
        <w:separator/>
      </w:r>
    </w:p>
  </w:footnote>
  <w:footnote w:type="continuationSeparator" w:id="0">
    <w:p w:rsidR="00570432" w:rsidRDefault="00570432" w:rsidP="0096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32" w:rsidRPr="00865846" w:rsidRDefault="009F44BE" w:rsidP="009F44BE">
    <w:pPr>
      <w:pStyle w:val="Header"/>
      <w:jc w:val="right"/>
      <w:rPr>
        <w:rFonts w:ascii="Calibri" w:hAnsi="Calibri" w:cs="Arial"/>
        <w:b/>
      </w:rPr>
    </w:pPr>
    <w:r w:rsidRPr="00A50378">
      <w:rPr>
        <w:noProof/>
        <w:lang w:eastAsia="en-GB"/>
      </w:rPr>
      <w:drawing>
        <wp:inline distT="0" distB="0" distL="0" distR="0" wp14:anchorId="44B16F7B" wp14:editId="660E8AA9">
          <wp:extent cx="1548099" cy="676275"/>
          <wp:effectExtent l="0" t="0" r="0" b="0"/>
          <wp:docPr id="1" name="Picture 1" descr="R:\Central Depts\TCTL\Leadership Curriculum\STAR BRANDING\Star Institute\JPG\Star_Institu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Depts\TCTL\Leadership Curriculum\STAR BRANDING\Star Institute\JPG\Star_Institu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43" cy="676862"/>
                  </a:xfrm>
                  <a:prstGeom prst="rect">
                    <a:avLst/>
                  </a:prstGeom>
                  <a:noFill/>
                  <a:ln>
                    <a:noFill/>
                  </a:ln>
                </pic:spPr>
              </pic:pic>
            </a:graphicData>
          </a:graphic>
        </wp:inline>
      </w:drawing>
    </w:r>
  </w:p>
  <w:p w:rsidR="00570432" w:rsidRDefault="00570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030F"/>
    <w:multiLevelType w:val="hybridMultilevel"/>
    <w:tmpl w:val="FBC445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7423F"/>
    <w:multiLevelType w:val="hybridMultilevel"/>
    <w:tmpl w:val="7550FA8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4995"/>
    <w:multiLevelType w:val="hybridMultilevel"/>
    <w:tmpl w:val="4886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9A"/>
    <w:rsid w:val="0000599C"/>
    <w:rsid w:val="0008664E"/>
    <w:rsid w:val="000C7FD5"/>
    <w:rsid w:val="000D1B13"/>
    <w:rsid w:val="000D5935"/>
    <w:rsid w:val="001479CD"/>
    <w:rsid w:val="00162C72"/>
    <w:rsid w:val="001D0EBB"/>
    <w:rsid w:val="00275F79"/>
    <w:rsid w:val="002C041A"/>
    <w:rsid w:val="002C1E9A"/>
    <w:rsid w:val="002C60E5"/>
    <w:rsid w:val="002E7EC7"/>
    <w:rsid w:val="0032676F"/>
    <w:rsid w:val="00340A25"/>
    <w:rsid w:val="003C24F9"/>
    <w:rsid w:val="003E4C1A"/>
    <w:rsid w:val="004950EB"/>
    <w:rsid w:val="004C1919"/>
    <w:rsid w:val="004D2B61"/>
    <w:rsid w:val="00514A70"/>
    <w:rsid w:val="00570432"/>
    <w:rsid w:val="005719B5"/>
    <w:rsid w:val="005F35F7"/>
    <w:rsid w:val="0064351E"/>
    <w:rsid w:val="0065180E"/>
    <w:rsid w:val="0067675C"/>
    <w:rsid w:val="0069543D"/>
    <w:rsid w:val="007766DB"/>
    <w:rsid w:val="007E6CB3"/>
    <w:rsid w:val="0081511E"/>
    <w:rsid w:val="00847F6C"/>
    <w:rsid w:val="00861CB4"/>
    <w:rsid w:val="00867DF9"/>
    <w:rsid w:val="008C3107"/>
    <w:rsid w:val="00923244"/>
    <w:rsid w:val="00936C0E"/>
    <w:rsid w:val="00956671"/>
    <w:rsid w:val="00960F87"/>
    <w:rsid w:val="009856C0"/>
    <w:rsid w:val="009C779A"/>
    <w:rsid w:val="009F44BE"/>
    <w:rsid w:val="00A1757D"/>
    <w:rsid w:val="00A37D3F"/>
    <w:rsid w:val="00AE015F"/>
    <w:rsid w:val="00B12DC0"/>
    <w:rsid w:val="00B3052D"/>
    <w:rsid w:val="00B37245"/>
    <w:rsid w:val="00BD10A7"/>
    <w:rsid w:val="00BD75C2"/>
    <w:rsid w:val="00C45C03"/>
    <w:rsid w:val="00C47501"/>
    <w:rsid w:val="00C61AB9"/>
    <w:rsid w:val="00CB5DDE"/>
    <w:rsid w:val="00D26215"/>
    <w:rsid w:val="00D61E02"/>
    <w:rsid w:val="00DE758C"/>
    <w:rsid w:val="00DE7AB3"/>
    <w:rsid w:val="00E115FF"/>
    <w:rsid w:val="00E13AA7"/>
    <w:rsid w:val="00E1517C"/>
    <w:rsid w:val="00E3207E"/>
    <w:rsid w:val="00E60FC3"/>
    <w:rsid w:val="00EC5556"/>
    <w:rsid w:val="00ED2378"/>
    <w:rsid w:val="00ED47D5"/>
    <w:rsid w:val="00EF132F"/>
    <w:rsid w:val="00F45AE7"/>
    <w:rsid w:val="00F62200"/>
    <w:rsid w:val="00F717F4"/>
    <w:rsid w:val="00F73D60"/>
    <w:rsid w:val="00FA1C48"/>
    <w:rsid w:val="00FE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FFC23"/>
  <w15:docId w15:val="{AF7BE75D-B696-420D-B674-0AB7A66C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1A"/>
    <w:pPr>
      <w:ind w:left="720"/>
      <w:contextualSpacing/>
    </w:pPr>
  </w:style>
  <w:style w:type="paragraph" w:styleId="BalloonText">
    <w:name w:val="Balloon Text"/>
    <w:basedOn w:val="Normal"/>
    <w:link w:val="BalloonTextChar"/>
    <w:uiPriority w:val="99"/>
    <w:semiHidden/>
    <w:unhideWhenUsed/>
    <w:rsid w:val="0016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72"/>
    <w:rPr>
      <w:rFonts w:ascii="Tahoma" w:hAnsi="Tahoma" w:cs="Tahoma"/>
      <w:sz w:val="16"/>
      <w:szCs w:val="16"/>
    </w:rPr>
  </w:style>
  <w:style w:type="character" w:styleId="Hyperlink">
    <w:name w:val="Hyperlink"/>
    <w:basedOn w:val="DefaultParagraphFont"/>
    <w:uiPriority w:val="99"/>
    <w:unhideWhenUsed/>
    <w:rsid w:val="00CB5DDE"/>
    <w:rPr>
      <w:color w:val="0000FF" w:themeColor="hyperlink"/>
      <w:u w:val="single"/>
    </w:rPr>
  </w:style>
  <w:style w:type="paragraph" w:styleId="BodyText">
    <w:name w:val="Body Text"/>
    <w:basedOn w:val="Normal"/>
    <w:link w:val="BodyTextChar"/>
    <w:rsid w:val="002C60E5"/>
    <w:pPr>
      <w:spacing w:after="0" w:line="240" w:lineRule="auto"/>
    </w:pPr>
    <w:rPr>
      <w:rFonts w:ascii="Arial" w:eastAsia="Times New Roman" w:hAnsi="Arial" w:cs="Arial"/>
      <w:sz w:val="18"/>
      <w:szCs w:val="24"/>
      <w:lang w:eastAsia="en-GB"/>
    </w:rPr>
  </w:style>
  <w:style w:type="character" w:customStyle="1" w:styleId="BodyTextChar">
    <w:name w:val="Body Text Char"/>
    <w:basedOn w:val="DefaultParagraphFont"/>
    <w:link w:val="BodyText"/>
    <w:rsid w:val="002C60E5"/>
    <w:rPr>
      <w:rFonts w:ascii="Arial" w:eastAsia="Times New Roman" w:hAnsi="Arial" w:cs="Arial"/>
      <w:sz w:val="18"/>
      <w:szCs w:val="24"/>
      <w:lang w:eastAsia="en-GB"/>
    </w:rPr>
  </w:style>
  <w:style w:type="paragraph" w:styleId="Header">
    <w:name w:val="header"/>
    <w:basedOn w:val="Normal"/>
    <w:link w:val="HeaderChar"/>
    <w:unhideWhenUsed/>
    <w:rsid w:val="00960F87"/>
    <w:pPr>
      <w:tabs>
        <w:tab w:val="center" w:pos="4513"/>
        <w:tab w:val="right" w:pos="9026"/>
      </w:tabs>
      <w:spacing w:after="0" w:line="240" w:lineRule="auto"/>
    </w:pPr>
  </w:style>
  <w:style w:type="character" w:customStyle="1" w:styleId="HeaderChar">
    <w:name w:val="Header Char"/>
    <w:basedOn w:val="DefaultParagraphFont"/>
    <w:link w:val="Header"/>
    <w:rsid w:val="00960F87"/>
  </w:style>
  <w:style w:type="paragraph" w:styleId="Footer">
    <w:name w:val="footer"/>
    <w:basedOn w:val="Normal"/>
    <w:link w:val="FooterChar"/>
    <w:uiPriority w:val="99"/>
    <w:unhideWhenUsed/>
    <w:rsid w:val="0096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0183">
      <w:bodyDiv w:val="1"/>
      <w:marLeft w:val="0"/>
      <w:marRight w:val="0"/>
      <w:marTop w:val="0"/>
      <w:marBottom w:val="0"/>
      <w:divBdr>
        <w:top w:val="none" w:sz="0" w:space="0" w:color="auto"/>
        <w:left w:val="none" w:sz="0" w:space="0" w:color="auto"/>
        <w:bottom w:val="none" w:sz="0" w:space="0" w:color="auto"/>
        <w:right w:val="none" w:sz="0" w:space="0" w:color="auto"/>
      </w:divBdr>
    </w:div>
    <w:div w:id="6069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1292E27F</Template>
  <TotalTime>0</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Felicity Ackroyd</cp:lastModifiedBy>
  <cp:revision>2</cp:revision>
  <cp:lastPrinted>2018-02-23T12:32:00Z</cp:lastPrinted>
  <dcterms:created xsi:type="dcterms:W3CDTF">2019-01-31T13:09:00Z</dcterms:created>
  <dcterms:modified xsi:type="dcterms:W3CDTF">2019-01-31T13:09:00Z</dcterms:modified>
</cp:coreProperties>
</file>